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Grand Slam Getaway: MLB All-Star Week in Philadelphia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This is more than a trip — it’s a front-row seat to baseball history.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Your Experience for 2 Includes: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Two </w:t>
      </w:r>
      <w:r w:rsidDel="00000000" w:rsidR="00000000" w:rsidRPr="00000000">
        <w:rPr>
          <w:b w:val="1"/>
          <w:rtl w:val="0"/>
        </w:rPr>
        <w:t xml:space="preserve">Upper-Level Tickets</w:t>
      </w:r>
      <w:r w:rsidDel="00000000" w:rsidR="00000000" w:rsidRPr="00000000">
        <w:rPr>
          <w:rtl w:val="0"/>
        </w:rPr>
        <w:t xml:space="preserve"> to the </w:t>
      </w:r>
      <w:r w:rsidDel="00000000" w:rsidR="00000000" w:rsidRPr="00000000">
        <w:rPr>
          <w:b w:val="1"/>
          <w:rtl w:val="0"/>
        </w:rPr>
        <w:t xml:space="preserve">2026 MLB Home Run Derby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Two </w:t>
      </w:r>
      <w:r w:rsidDel="00000000" w:rsidR="00000000" w:rsidRPr="00000000">
        <w:rPr>
          <w:b w:val="1"/>
          <w:rtl w:val="0"/>
        </w:rPr>
        <w:t xml:space="preserve">Upper-Level Tickets</w:t>
      </w:r>
      <w:r w:rsidDel="00000000" w:rsidR="00000000" w:rsidRPr="00000000">
        <w:rPr>
          <w:rtl w:val="0"/>
        </w:rPr>
        <w:t xml:space="preserve"> to the </w:t>
      </w:r>
      <w:r w:rsidDel="00000000" w:rsidR="00000000" w:rsidRPr="00000000">
        <w:rPr>
          <w:b w:val="1"/>
          <w:rtl w:val="0"/>
        </w:rPr>
        <w:t xml:space="preserve">2026 MLB All-Star Game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3-night stay (Sunday–Wednesday)</w:t>
      </w:r>
      <w:r w:rsidDel="00000000" w:rsidR="00000000" w:rsidRPr="00000000">
        <w:rPr>
          <w:rtl w:val="0"/>
        </w:rPr>
        <w:t xml:space="preserve"> in a 4-star hotel in </w:t>
      </w:r>
      <w:r w:rsidDel="00000000" w:rsidR="00000000" w:rsidRPr="00000000">
        <w:rPr>
          <w:b w:val="1"/>
          <w:rtl w:val="0"/>
        </w:rPr>
        <w:t xml:space="preserve">downtown Philadelphia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Winspire booking &amp; concierge service</w:t>
      </w:r>
      <w:r w:rsidDel="00000000" w:rsidR="00000000" w:rsidRPr="00000000">
        <w:rPr>
          <w:rtl w:val="0"/>
        </w:rPr>
        <w:t xml:space="preserve"> — seamless from planning to celebration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Baseball’s Biggest Stage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Feel the </w:t>
      </w:r>
      <w:r w:rsidDel="00000000" w:rsidR="00000000" w:rsidRPr="00000000">
        <w:rPr>
          <w:b w:val="1"/>
          <w:rtl w:val="0"/>
        </w:rPr>
        <w:t xml:space="preserve">electric energy</w:t>
      </w:r>
      <w:r w:rsidDel="00000000" w:rsidR="00000000" w:rsidRPr="00000000">
        <w:rPr>
          <w:rtl w:val="0"/>
        </w:rPr>
        <w:t xml:space="preserve"> as the league’s top sluggers launch balls into the summer sky during the </w:t>
      </w:r>
      <w:r w:rsidDel="00000000" w:rsidR="00000000" w:rsidRPr="00000000">
        <w:rPr>
          <w:b w:val="1"/>
          <w:rtl w:val="0"/>
        </w:rPr>
        <w:t xml:space="preserve">Home Run Derby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Take your seats for the </w:t>
      </w:r>
      <w:r w:rsidDel="00000000" w:rsidR="00000000" w:rsidRPr="00000000">
        <w:rPr>
          <w:b w:val="1"/>
          <w:rtl w:val="0"/>
        </w:rPr>
        <w:t xml:space="preserve">All-Star Game</w:t>
      </w:r>
      <w:r w:rsidDel="00000000" w:rsidR="00000000" w:rsidRPr="00000000">
        <w:rPr>
          <w:rtl w:val="0"/>
        </w:rPr>
        <w:t xml:space="preserve">, where the brightest stars in baseball compete under the lights From the crack of the bat to the roar of the crowd, every moment captures the magic of America’s pastime.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Philadelphia: A City of Legends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Stay in a </w:t>
      </w:r>
      <w:r w:rsidDel="00000000" w:rsidR="00000000" w:rsidRPr="00000000">
        <w:rPr>
          <w:b w:val="1"/>
          <w:rtl w:val="0"/>
        </w:rPr>
        <w:t xml:space="preserve">4-star hotel</w:t>
      </w:r>
      <w:r w:rsidDel="00000000" w:rsidR="00000000" w:rsidRPr="00000000">
        <w:rPr>
          <w:rtl w:val="0"/>
        </w:rPr>
        <w:t xml:space="preserve"> perfectly located near restaurants, nightlife, and landmarks like </w:t>
      </w:r>
      <w:r w:rsidDel="00000000" w:rsidR="00000000" w:rsidRPr="00000000">
        <w:rPr>
          <w:b w:val="1"/>
          <w:rtl w:val="0"/>
        </w:rPr>
        <w:t xml:space="preserve">Independence Hall</w:t>
      </w:r>
      <w:r w:rsidDel="00000000" w:rsidR="00000000" w:rsidRPr="00000000">
        <w:rPr>
          <w:rtl w:val="0"/>
        </w:rPr>
        <w:t xml:space="preserve"> and the </w:t>
      </w:r>
      <w:r w:rsidDel="00000000" w:rsidR="00000000" w:rsidRPr="00000000">
        <w:rPr>
          <w:b w:val="1"/>
          <w:rtl w:val="0"/>
        </w:rPr>
        <w:t xml:space="preserve">Liberty Bell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Between games, stroll through history, grab a </w:t>
      </w:r>
      <w:r w:rsidDel="00000000" w:rsidR="00000000" w:rsidRPr="00000000">
        <w:rPr>
          <w:b w:val="1"/>
          <w:rtl w:val="0"/>
        </w:rPr>
        <w:t xml:space="preserve">classic Philly cheesesteak</w:t>
      </w:r>
      <w:r w:rsidDel="00000000" w:rsidR="00000000" w:rsidRPr="00000000">
        <w:rPr>
          <w:rtl w:val="0"/>
        </w:rPr>
        <w:t xml:space="preserve">, and toast your team with a skyline view.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Experience the energy of a city where </w:t>
      </w:r>
      <w:r w:rsidDel="00000000" w:rsidR="00000000" w:rsidRPr="00000000">
        <w:rPr>
          <w:b w:val="1"/>
          <w:rtl w:val="0"/>
        </w:rPr>
        <w:t xml:space="preserve">sports, history, and pride</w:t>
      </w:r>
      <w:r w:rsidDel="00000000" w:rsidR="00000000" w:rsidRPr="00000000">
        <w:rPr>
          <w:rtl w:val="0"/>
        </w:rPr>
        <w:t xml:space="preserve"> collide.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The Ultimate Fan Experience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You’re not just attending a game — you’re part of baseball’s living history.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Winspire’s concierge service handles every detail — from booking to local tips — so you can simply pack your jersey and enjoy the show.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Why Donors Fall in Love with This Package: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Bucket-list access:</w:t>
      </w:r>
      <w:r w:rsidDel="00000000" w:rsidR="00000000" w:rsidRPr="00000000">
        <w:rPr>
          <w:rtl w:val="0"/>
        </w:rPr>
        <w:t xml:space="preserve"> MLB All-Star Game &amp; Home Run Derby — the crown jewels of the season.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Broad appeal:</w:t>
      </w:r>
      <w:r w:rsidDel="00000000" w:rsidR="00000000" w:rsidRPr="00000000">
        <w:rPr>
          <w:rtl w:val="0"/>
        </w:rPr>
        <w:t xml:space="preserve"> Perfect for couples, friends, or families — even casual fans feel the excitement.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High-perceived value:</w:t>
      </w:r>
      <w:r w:rsidDel="00000000" w:rsidR="00000000" w:rsidRPr="00000000">
        <w:rPr>
          <w:rtl w:val="0"/>
        </w:rPr>
        <w:t xml:space="preserve"> Premium seats, downtown hotel, and concierge support = turnkey experience.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Limited availability:</w:t>
      </w:r>
      <w:r w:rsidDel="00000000" w:rsidR="00000000" w:rsidRPr="00000000">
        <w:rPr>
          <w:rtl w:val="0"/>
        </w:rPr>
        <w:t xml:space="preserve"> Only a handful of these packages exist — exclusivity drives competitive bidding.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Key Details: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Travel window:</w:t>
      </w:r>
      <w:r w:rsidDel="00000000" w:rsidR="00000000" w:rsidRPr="00000000">
        <w:rPr>
          <w:rtl w:val="0"/>
        </w:rPr>
        <w:t xml:space="preserve"> July 12 - 15, 2026. Dates are subject to change without advanced notice.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Package valid for fundraising use through May 29, 2026.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If event is canceled or held without fans,</w:t>
      </w:r>
      <w:r w:rsidDel="00000000" w:rsidR="00000000" w:rsidRPr="00000000">
        <w:rPr>
          <w:rtl w:val="0"/>
        </w:rPr>
        <w:t xml:space="preserve"> redemption rolls to the following year.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Reservations</w:t>
      </w:r>
      <w:r w:rsidDel="00000000" w:rsidR="00000000" w:rsidRPr="00000000">
        <w:rPr>
          <w:rtl w:val="0"/>
        </w:rPr>
        <w:t xml:space="preserve"> subject to availability; must be booked 30 days in advance.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Ground transportation</w:t>
      </w:r>
      <w:r w:rsidDel="00000000" w:rsidR="00000000" w:rsidRPr="00000000">
        <w:rPr>
          <w:rtl w:val="0"/>
        </w:rPr>
        <w:t xml:space="preserve"> not included.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Auction Close – Winspire Style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“Imagine sitting in Philadelphia as fireworks burst above Citizens Bank Park — the roar of the crowd, the crack of the bat, and the best players in the world on one field. This isn’t just a game — it’s baseball history in the making. Let’s hear it for our fans out there — who’s ready to swing for the fences and win the ultimate All-Star experience?”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96591F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96591F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96591F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96591F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96591F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96591F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96591F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96591F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96591F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96591F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96591F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96591F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96591F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96591F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96591F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96591F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96591F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96591F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96591F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6591F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96591F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pcc19KciRvRnglLaEKOSUGks6w==">CgMxLjA4AGoqChRzdWdnZXN0LjN1eGg5c2p3d3Z2aBISQmV0aGFueSBNYW5jaGVzdGVyaioKFHN1Z2dlc3QuejY4YWlnaTY1bGxoEhJCZXRoYW55IE1hbmNoZXN0ZXJqKgoUc3VnZ2VzdC5iZ2RvNGJ4OW1rNmYSEkJldGhhbnkgTWFuY2hlc3RlcmoqChRzdWdnZXN0LmZ6NXRvMDRna2VxZRISQmV0aGFueSBNYW5jaGVzdGVyaioKFHN1Z2dlc3Qua2Fmajd3bjRlcnBpEhJCZXRoYW55IE1hbmNoZXN0ZXJqKgoUc3VnZ2VzdC45MXF2MHA2djM4enESEkJldGhhbnkgTWFuY2hlc3RlcnIhMXlVaThVZ3c1RFhGYlZ0bmxhS0ZIeEw0M2dEbFVHX0p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2025-10-10T17:15:00Z</dcterms:created>
  <dc:creator>Winspire 141</dc:creator>
</cp:coreProperties>
</file>